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kern w:val="2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32"/>
          <w:szCs w:val="32"/>
          <w:lang w:eastAsia="zh-CN"/>
        </w:rPr>
        <w:t xml:space="preserve">Информация 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/>
          <w:kern w:val="2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>о местах осуществления лицензируемого вида деятельности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ourier New" w:hAnsi="Courier New" w:eastAsia="Times New Roman"/>
          <w:kern w:val="2"/>
          <w:sz w:val="20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 xml:space="preserve">Лицензия № Л041-01140-44/00355784 от 19 августа 2020 года,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сроком действия бессрочно.</w:t>
      </w:r>
      <w:r>
        <w:rPr>
          <w:rFonts w:eastAsia="Times New Roman" w:cs="Times New Roman" w:ascii="Times New Roman" w:hAnsi="Times New Roman"/>
          <w:kern w:val="2"/>
          <w:sz w:val="28"/>
          <w:szCs w:val="28"/>
          <w:u w:val="single"/>
          <w:lang w:eastAsia="zh-CN"/>
        </w:rPr>
        <w:t xml:space="preserve">                        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ourier New" w:hAnsi="Courier New" w:eastAsia="Times New Roman"/>
          <w:kern w:val="2"/>
          <w:sz w:val="20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>наименование юридического лица: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 xml:space="preserve"> Областное государственное бюджетное учреждение здравоохранения «Окружная больница Костромского округа № 2»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Times New Roman"/>
          <w:kern w:val="2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zh-CN"/>
        </w:rPr>
        <w:t>юридический адрес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 xml:space="preserve">: 156016, Костромская область, Костромской район, г. Кострома, Кинешемское шоссе, д. 82; ОГРН 1024402233118; ИНН 4414002987;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адреса мест осуществления лицензируемого вида деятельности: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156019, Костромская область, Костромской район, г. Кострома, Кинешемское шоссе, д.82 (больница (в том числе детская))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по: акушерскому делу; анестезиологии и реаниматологии; вакцинации (проведению профилактических прививок); лабораторной диагностике; лечебной физкультуре; лечебному делу; медицинской статистике; медицинскому массажу; рентгенологии; сестринскому делу; сестринскому делу в педиатрии; стоматологии; физиотерапии; функциональной диагностике;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клинической лабораторной диагностике;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гериатрии; инфекционным болезням; кардиологии; клинической лабораторной диагностике; колопроктологии; неврологии; онкологии; организации здравоохранения и общественному здоровью, эпидемиологии; оториноларингологии (за исключением кохлеарной имплантации); офтальмологии; профпатологии; ревматологии; рентгенологии; стоматологии общей практики; ультразвуковой диагностике; физиотерапии; функциональной диагностике; хирургии; эндокринологии; эндоскопии;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технологий и искусственного прерывания беременности); анестезиологии и реаниматологии; клинической лабораторной диагностике; колопроктологии; медицинской статистике; неврологии; онкологии; организации здравоохранения и общественному здоровью, эпидемиологии; рентгенологии; ультразвуковой диагностике; физиотерапии; функциональной диагностике; хирургии; эндоскопии;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диетологии; кардиологии; клинической лабораторной диагностике; колопроктологии; лечебной физкультуре; медицинской статистике; медицинскому массажу; неврологии; онкологии; организации здравоохранения и общественному здоровью, эпидемиологии; педиатрии; рентгенологии; сестринскому делу; сестринскому делу в педиатрии; терапии; трансфузиологии; ультразвуковой диагностике; физиотерапии; функциональной диагностике; хирургии; эндоскопии;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диетологии; инфекционным болезням; кардиологии; клинической лабораторной диагностике; колопроктологии; лечебной физкультуре; медицинской статистике; медицинскому массажу; неврологии; онкологии; организации здравоохранения и общественному здоровью, эпидемиологии; оториноларингологии (за исключением кохлеарной имплантации); офтальмологии; педиатрии; рентгенологии; сестринскому делу; сестринскому делу в педиатрии; терапии; трансфузиологии; ультразвуковой диагностике; физиотерапии; функциональной диагностике; хирургии; эндокринологии; эндоскопии;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паллиативной медицинской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паллиативной медицинской помощи в амбулаторных условиях по: неврологии; сестринскому делу; хирургии;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экспертизе профессиональной пригодности;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(предсменным, предрейсовым, послесменным, послерейсовым); медицинским осмотрам профилактическим;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освидетельствований организуются и выполняются следующие работы (услуги) по: медицинскому освидетельствованию кандидатов в усыновители, опекуны (попечители) или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приемные родители;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156530, Костромская область, Костромской район, п. Караваево, ул. Жашковская, д. 1, помещение № 1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лабораторной диагностике; лечебному делу; общей практике; сестринскому делу; сестринскому делу в педиатрии; стоматологии; физиотерапии; функциональной диагностике;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общей врачебной практике (семейной медицине);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общей врачебной практике (семейной медицине);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специализированной медико-санитарной помощи в амбулаторных условиях по: эндокринологии;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156519, Костромская область, Костромской район, Никольское, ул. Мира, д. 13, помещение № 1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 сестринскому делу; сестринскому делу в педиатрии; стоматологии; функциональной диагностике;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педиатрии;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156521, Костромская область, Костромской район, с. Кузнецово, д. 74, нежилое помещение № 1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 стоматологии;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156514, Костромская область, Костромской район, Кострома, п. Мисково, ул. Некрасова, д. 1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сестринскому делу; стоматологии;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156552, Костромская область, Костромской район, Зарубино, проезд Детский, д. 2, помещение № 2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общей практике; сестринскому делу; сестринскому делу в педиатрии; физиотерапии;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общей врачебной практике (семейной медицине);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общей врачебной практике (семейной медицине);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156512, Костромская область, Костромской район, с. Сущево, ул. Заречная, д. 20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лабораторной диагностике; лечебному делу; сестринскому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специализированной медико-санитарной помощи в амбулаторных условиях по: стоматологии общей практики;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156517, Костромская область, Костромской район, Сандогора, ул. Молодежная, д. 6, помещение № 2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сестринскому делу;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156543, Костромская область, Костромской район, Минское, ул. Куколевского, д. 18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156535, Костромская область, Костромской район, д. Середняя, ул. Кузьмина, д. 12, нежилое помещение № 1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 сестринскому делу в педиатрии; стоматологии; физиотерапии;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156536, Костромская область, Костромской район, Ильинское, ул. Заволжская, д. 20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физиотерапии;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специализированной медико-санитарной помощи в амбулаторных условиях по: стоматологии общей практики;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156553, Костромская область, Костромской район, д. Обломихино, ул. Нерехтская, д. 7, помещение № 3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156518, Костромская область, Костромской район, п. Фанерник, ул. Геофизиков, д. 4а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156520, Костромская область, Костромской район, д.Кузьмищи, ул. Зеленая, д.6, неж. пом. 57-62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по: вакцинации (проведению профилактических прививок); лечебному делу;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156512, Костромская область, Костромской район, Кострома, д. Крутик, ул. Новая, д. 1, помещение № 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156510, Костромская область, Костромской район, п. Апраксино, ул. Молодежная, д. 3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156513, Костромская область, Костромской район, Шувалово, ул. Мира, д. 15а, нежилое помещение № 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 физиотерапии;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156522, Костромская область, Костромской район, д. Бычиха, д.10а, помещение № 4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156522, Костромская область, Костромской район, п. Бычиха-12, д. 14, помещение № 7, 1 этаж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156523, Костромская область, Костромской район, Кострома, п. Василево, ул. Ершова, д.6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 сестринскому делу; физиотерапии;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156555, Костромская область, Костромской район, Кострома, с. Саметь, ул. Малининой, д. 6, помещение № 1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156560, Костромская область, Костромской район, Кострома, д. Аферово, ул. 1 Мая, д. 19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156556, Костромская область, Костромской район, Кострома, с. Петрилово, д. 44, нежилое помещение № 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стоматологии; физиотерапии;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156560, Костромская область, Костромской район, с. Яковлевское, ул. Новая, д. 7а, нежилое помещение № 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156550, Костромская область, Костромской район, Кострома, п. Паточного завода, д. 21, помещение № 10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156516, Костромская область, Костромской район, Кострома, с. Фоминское, д. 30, помещение № 2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156551, Костромская область, Костромской район, д. Коряково, д. 11, 1-й этаж, нежилые помещения №№ 27, 37 (детский сад «Колокольчик»)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156543, Костромская область, Костромской район, с. Минское, ул. Куколевского, д. 20, 1-й этаж, нежилые помещения №№ 10-14 (детский сад «Родничок»)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156536, Костромская область, Костромской район, с. Ильинское, ул. Центральная, д.22, 2-ой этаж, нежилые помещение №№ 36,37 (детский сад "Зоренька") (Кабинет)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156519, Костромская область, Костромской район, п. Никольское, ул. Мира, д. 2, 1-й этаж, медицинский блок детского сада № 1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156530, Костромская область, Костромской район, п. Караваево, Учебный городок, д. 29а, 1-й этаж, нежилые помещения №№ 52, 53, 54, 55, 57 (детский сад «Сказка»)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156518, Костромская область, Костромской район, п. Безгачево, ул. Строителей, д. 2, 1-й этаж, нежилые помещения №№ 18, 19 (детский сад «Солнышко»)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156539, Костромская область, Костромской район, п. Сухоногово, ул. 70 лет Октября, д. 10, 1-й этаж, нежилые помещения №№ 5, 6, 10 (детский сад «Колосок»)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156512, Костромская область, Костромской район, с. Сущево, ул. Советская, д. 1а, 1-й этаж, нежилые помещения №№ 29, 30, 32, 33 (детский сад «Солнышко»)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156510, Костромская область, Костромской район, п. Апраксино, ул. Молодежная, д. 6, 1-й этаж, нежилые помещения №№ 48, 50 (детский сад «Аленушка»)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156513, Костромская область, Костромской район, п. Шувалово, ул. Победы, д. 62, 1-й этаж, нежилые помещения №№ 52, 57а (детский сад «Ромашка»)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156530, Костромская область, Костромской район, пос. Караваево, Учебный городок, д. 27, 1-й этаж, 41-45 (медицинский блок детского сада «Солнышко»)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156551, Костромская область, Костромской район, д. Коряково, б/н (в 40м по направлению на северо-восток от д.8)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156535, Костромская область, Костромской район, д. Середняя, ул. Филиппова, д. 1, 1-й этаж: нежилое помещение № 4; 2-й этаж: нежилое помещение № 37 (детский сад «Солнышко»)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156554, Костромская область, Костромской район, с. Шунга, ул. Юбилейная, д. 9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 сестринскому делу; сестринскому делу в педиатрии; стоматологии; физиотерапии;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педиатрии;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156554, Костромская область, Костромской район, Шунга, с., ул. Юбилейная, д. 11а, 1-й этаж, нежилые помещения №№ 17, 18 (детский сад села Шунга)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 вакцинации (проведению профилактических прививок);  лечебному делу;  сестринскому делу в педиатрии;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156539, Костромская область, Костромской район, п. Сухоногово, ул. 70 лет Октября, д. - примерно в 13 м на север от ориентира, ориентир д.1а (амбулатория, в том числе врачебная)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сестринскому делу; сестринскому делу в педиатрии; стоматологии;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врачебной медико-санитарной помощи в условиях дневного стационара по: педиатрии; терапии;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медицинским осмотрам профилактическим.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156518, Костромская область, р-н Костромской, п. Губачёво, ул. Щаповская, д. 59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1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156511, Костромская область, р-н Костромской, п. Прибрежный, ул. Парковая, д. 2 ( 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156553, Костромская область, р-н Костромской, д. Клюшниково, д. 20б (фельдшерско-акушерский пункт (ФАП))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оказании первичной доврачебной медико-санитарной помощи в амбулаторных условиях по: вакцинации (проведению профилактических прививок); лечебному делу; сестринскому делу;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firstLine="5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156543, Костромская область, р-н Костромской, с Минское, ул Куколевского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, д. 24, помещение 13 (Минская врачебная амбулатория) (Амбулатория, в том числе врачебная)</w:t>
      </w:r>
    </w:p>
    <w:p>
      <w:pPr>
        <w:pStyle w:val="ListParagraph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лечебному делу; сестринскому делу; сестринскому делу в педиатрии; 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 </w:t>
      </w:r>
    </w:p>
    <w:p>
      <w:pPr>
        <w:pStyle w:val="ListParagraph"/>
        <w:spacing w:lineRule="auto" w:line="240" w:before="0" w:after="0"/>
        <w:ind w:left="0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осмотров организуются и выполняются следующие работы (услуги) по: медицинским осмотрам профилактическим.</w:t>
      </w:r>
    </w:p>
    <w:p>
      <w:pPr>
        <w:pStyle w:val="ListParagraph"/>
        <w:spacing w:lineRule="auto" w:line="240" w:before="0" w:after="0"/>
        <w:ind w:left="0" w:firstLine="709"/>
        <w:contextualSpacing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47) </w:t>
      </w:r>
      <w:r>
        <w:rPr>
          <w:rFonts w:cs="Times New Roman" w:ascii="Times New Roman" w:hAnsi="Times New Roman"/>
          <w:b/>
          <w:bCs/>
          <w:sz w:val="28"/>
          <w:szCs w:val="28"/>
        </w:rPr>
        <w:t>Костромская область, р-н Костромской, п. Караваево, ул. Учебный городок, д. 34, нежилое помещение №1 (комнаты №51, №52, №53, №81, №82, №83), медицинский блок ФГБОУ ВО "Костромская ГСХА" (Медицинский блок (подразделение) учреждения высшего и среднего профессионального образования)</w:t>
      </w:r>
    </w:p>
    <w:p>
      <w:pPr>
        <w:pStyle w:val="ListParagraph"/>
        <w:spacing w:lineRule="auto" w:line="240" w:before="0" w:after="0"/>
        <w:ind w:left="0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сестринскому делу;</w:t>
      </w:r>
    </w:p>
    <w:p>
      <w:pPr>
        <w:pStyle w:val="ListParagraph"/>
        <w:spacing w:lineRule="auto" w:line="240" w:before="0" w:after="0"/>
        <w:ind w:left="0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ри оказании первичной врачебной медико-санитарной помощи в амбулаторных условиях по: вакцинации (проведению профилактических прививок); терапии; </w:t>
      </w:r>
    </w:p>
    <w:p>
      <w:pPr>
        <w:pStyle w:val="ListParagraph"/>
        <w:spacing w:lineRule="auto" w:line="240" w:before="0" w:after="0"/>
        <w:ind w:left="0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При проведении медицинских осмотров организуются и выполняются следующие работы (услуги) по: медицинским осмотрам профилактическим. 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70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uiPriority w:val="99"/>
    <w:qFormat/>
    <w:rsid w:val="00a05e3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eastAsia="zh-CN" w:val="ru-RU" w:bidi="ar-SA"/>
    </w:rPr>
  </w:style>
  <w:style w:type="paragraph" w:styleId="C1e5e7e8edf2e5f0e2e0ebe0" w:customStyle="1">
    <w:name w:val="Бc1еe5зe7 иe8нedтf2еe5рf0вe2аe0лebаe0"/>
    <w:uiPriority w:val="99"/>
    <w:qFormat/>
    <w:rsid w:val="00a05e3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823b3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LibreOffice/6.3.6.2$Windows_X86_64 LibreOffice_project/2196df99b074d8a661f4036fca8fa0cbfa33a497</Application>
  <Pages>15</Pages>
  <Words>4185</Words>
  <Characters>33642</Characters>
  <CharactersWithSpaces>37570</CharactersWithSpaces>
  <Paragraphs>248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2023-04-25T08:23:00Z</dcterms:created>
  <dc:creator>Поляков С. Н.</dc:creator>
  <dc:description/>
  <dc:language>ru-RU</dc:language>
  <cp:lastModifiedBy/>
  <dcterms:modified xsi:type="dcterms:W3CDTF">2024-02-28T11:08:33Z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